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52D5" w14:textId="77777777" w:rsidR="006E4F2E" w:rsidRDefault="006E4F2E" w:rsidP="006E4F2E">
      <w:r>
        <w:rPr>
          <w:sz w:val="27"/>
          <w:szCs w:val="27"/>
        </w:rPr>
        <w:t xml:space="preserve">Il mio contributo al </w:t>
      </w:r>
      <w:proofErr w:type="gramStart"/>
      <w:r>
        <w:rPr>
          <w:sz w:val="27"/>
          <w:szCs w:val="27"/>
        </w:rPr>
        <w:t>dibattito :</w:t>
      </w:r>
      <w:proofErr w:type="gramEnd"/>
    </w:p>
    <w:p w14:paraId="65038314" w14:textId="77777777" w:rsidR="006E4F2E" w:rsidRDefault="006E4F2E" w:rsidP="006E4F2E">
      <w:r>
        <w:rPr>
          <w:sz w:val="27"/>
          <w:szCs w:val="27"/>
        </w:rPr>
        <w:t xml:space="preserve">Il periodo che stiamo vivendo è piuttosto tumultuoso direi anche </w:t>
      </w:r>
      <w:proofErr w:type="gramStart"/>
      <w:r>
        <w:rPr>
          <w:sz w:val="27"/>
          <w:szCs w:val="27"/>
        </w:rPr>
        <w:t>paradossale ,</w:t>
      </w:r>
      <w:proofErr w:type="gramEnd"/>
      <w:r>
        <w:rPr>
          <w:sz w:val="27"/>
          <w:szCs w:val="27"/>
        </w:rPr>
        <w:t xml:space="preserve"> ma di sicuro Mondiale e questo credo abbia aspetti positivi non trascurabili , perché nel bene o nel male indipendentemente dalle proprie idee quello che si percepisce  non ha più un'azione così ristretta come negli anni scorsi, siamo innanzi a qualcosa che ha abbattuto molte barriere. </w:t>
      </w:r>
    </w:p>
    <w:p w14:paraId="52C87DF7" w14:textId="77777777" w:rsidR="006E4F2E" w:rsidRDefault="006E4F2E" w:rsidP="006E4F2E">
      <w:r>
        <w:rPr>
          <w:sz w:val="27"/>
          <w:szCs w:val="27"/>
        </w:rPr>
        <w:t>Quindi credo che sia anche giunto il momento di cambiare mentalità e non guardare più al proprio piccolo orticello. Ma di iniziare a ragionare senza le barriere a cui eravamo abituati.</w:t>
      </w:r>
    </w:p>
    <w:p w14:paraId="7095558D" w14:textId="77777777" w:rsidR="006E4F2E" w:rsidRDefault="006E4F2E" w:rsidP="006E4F2E">
      <w:r>
        <w:rPr>
          <w:sz w:val="27"/>
          <w:szCs w:val="27"/>
        </w:rPr>
        <w:t xml:space="preserve">Questo si sposa perfettamente in un sodalizio di intenti più che equilibrato con la ricerca, la cultura e la conservazione della </w:t>
      </w:r>
      <w:proofErr w:type="gramStart"/>
      <w:r>
        <w:rPr>
          <w:sz w:val="27"/>
          <w:szCs w:val="27"/>
        </w:rPr>
        <w:t>vitalità .</w:t>
      </w:r>
      <w:proofErr w:type="gramEnd"/>
      <w:r>
        <w:rPr>
          <w:sz w:val="27"/>
          <w:szCs w:val="27"/>
        </w:rPr>
        <w:t xml:space="preserve"> questa come esigenza o aspettativa di tutti i popoli in tutte le parti del mondo. </w:t>
      </w:r>
    </w:p>
    <w:p w14:paraId="2C0006D9" w14:textId="77777777" w:rsidR="006E4F2E" w:rsidRDefault="006E4F2E" w:rsidP="006E4F2E">
      <w:r>
        <w:rPr>
          <w:sz w:val="27"/>
          <w:szCs w:val="27"/>
        </w:rPr>
        <w:t xml:space="preserve">Le pratiche che coltivano un aspetto o l'altro delle energie vitali dell'individuo in tutto il globo, sono molto simili se non </w:t>
      </w:r>
      <w:proofErr w:type="gramStart"/>
      <w:r>
        <w:rPr>
          <w:sz w:val="27"/>
          <w:szCs w:val="27"/>
        </w:rPr>
        <w:t>eguali ,</w:t>
      </w:r>
      <w:proofErr w:type="gramEnd"/>
      <w:r>
        <w:rPr>
          <w:sz w:val="27"/>
          <w:szCs w:val="27"/>
        </w:rPr>
        <w:t xml:space="preserve"> e molte pratiche si ripetono. Alcuni paesi le hanno </w:t>
      </w:r>
      <w:proofErr w:type="gramStart"/>
      <w:r>
        <w:rPr>
          <w:sz w:val="27"/>
          <w:szCs w:val="27"/>
        </w:rPr>
        <w:t>codificate  così</w:t>
      </w:r>
      <w:proofErr w:type="gramEnd"/>
      <w:r>
        <w:rPr>
          <w:sz w:val="27"/>
          <w:szCs w:val="27"/>
        </w:rPr>
        <w:t> da utilizzarle al meglio. Credo che sia giunto il momento di sentirci tutti parte di questo globo le cui esigenze di benessere sono e saranno simili finché simili sono le esigenze di vitalità che l'essere umano coltiva dentro e fuori di sé. Siamo vitali in tutte le parti del mondo e per esserlo coltiviamo culture tradizionali autoctone, come introdotte, e spesso si assomigliano nei principi e valori universali.</w:t>
      </w:r>
    </w:p>
    <w:p w14:paraId="181379CB" w14:textId="77777777" w:rsidR="006E4F2E" w:rsidRDefault="006E4F2E" w:rsidP="006E4F2E">
      <w:r>
        <w:rPr>
          <w:sz w:val="27"/>
          <w:szCs w:val="27"/>
        </w:rPr>
        <w:t>Denis </w:t>
      </w:r>
    </w:p>
    <w:p w14:paraId="30D2625A" w14:textId="77777777" w:rsidR="009D7C55" w:rsidRDefault="009D7C55"/>
    <w:sectPr w:rsidR="009D7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2E"/>
    <w:rsid w:val="006E4F2E"/>
    <w:rsid w:val="009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E5B1"/>
  <w15:chartTrackingRefBased/>
  <w15:docId w15:val="{650E8879-40E8-458E-9AA4-57C86A60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F2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1</cp:revision>
  <dcterms:created xsi:type="dcterms:W3CDTF">2021-11-21T18:23:00Z</dcterms:created>
  <dcterms:modified xsi:type="dcterms:W3CDTF">2021-11-21T18:24:00Z</dcterms:modified>
</cp:coreProperties>
</file>